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A45A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C2C3A">
        <w:rPr>
          <w:rFonts w:ascii="Times New Roman" w:hAnsi="Times New Roman" w:cs="Times New Roman"/>
          <w:b/>
          <w:sz w:val="24"/>
          <w:szCs w:val="24"/>
        </w:rPr>
        <w:t>205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C2C3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735D45" w:rsidRDefault="00735D45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3841" w:rsidRPr="008F3841" w:rsidRDefault="008F384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C2C3A">
        <w:rPr>
          <w:rFonts w:ascii="Times New Roman" w:hAnsi="Times New Roman" w:cs="Times New Roman"/>
          <w:sz w:val="24"/>
          <w:szCs w:val="24"/>
        </w:rPr>
        <w:t>23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C2C3A">
        <w:rPr>
          <w:rFonts w:ascii="Times New Roman" w:hAnsi="Times New Roman" w:cs="Times New Roman"/>
          <w:b/>
          <w:sz w:val="24"/>
          <w:szCs w:val="24"/>
        </w:rPr>
        <w:t>49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C2C3A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14B88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CC2C3A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CC2C3A" w:rsidRPr="004A581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C2C3A" w:rsidRPr="004A5818">
        <w:rPr>
          <w:rFonts w:ascii="Times New Roman" w:hAnsi="Times New Roman"/>
          <w:color w:val="000000"/>
          <w:sz w:val="24"/>
          <w:szCs w:val="24"/>
          <w:lang w:eastAsia="bg-BG"/>
        </w:rPr>
        <w:t>Ековат</w:t>
      </w:r>
      <w:proofErr w:type="spellEnd"/>
      <w:r w:rsidR="00CC2C3A" w:rsidRPr="004A581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България</w:t>
      </w:r>
      <w:r w:rsidR="00CC2C3A" w:rsidRPr="004A581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A6F52">
        <w:rPr>
          <w:rFonts w:ascii="Times New Roman" w:hAnsi="Times New Roman" w:cs="Times New Roman"/>
          <w:sz w:val="24"/>
          <w:szCs w:val="24"/>
        </w:rPr>
        <w:t>адв.</w:t>
      </w:r>
      <w:r w:rsidR="00735D45">
        <w:rPr>
          <w:rFonts w:ascii="Times New Roman" w:hAnsi="Times New Roman" w:cs="Times New Roman"/>
          <w:sz w:val="24"/>
          <w:szCs w:val="24"/>
        </w:rPr>
        <w:t xml:space="preserve"> Л. С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CC2C3A" w:rsidRPr="004A581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Министър на отбраната на Република България</w:t>
      </w:r>
      <w:r w:rsidR="00CC2C3A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735D45">
        <w:rPr>
          <w:rFonts w:ascii="Times New Roman" w:hAnsi="Times New Roman" w:cs="Times New Roman"/>
          <w:color w:val="000000" w:themeColor="text1"/>
          <w:sz w:val="24"/>
          <w:szCs w:val="24"/>
        </w:rPr>
        <w:t>. Ц. 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35D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Н. Д.</w:t>
      </w:r>
    </w:p>
    <w:p w:rsidR="003F1893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C2C3A" w:rsidRPr="004A581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„КС </w:t>
      </w:r>
      <w:proofErr w:type="spellStart"/>
      <w:r w:rsidR="00CC2C3A" w:rsidRPr="004A5818">
        <w:rPr>
          <w:rFonts w:ascii="Times New Roman" w:hAnsi="Times New Roman"/>
          <w:color w:val="000000"/>
          <w:sz w:val="24"/>
          <w:szCs w:val="24"/>
          <w:lang w:eastAsia="bg-BG"/>
        </w:rPr>
        <w:t>Билд</w:t>
      </w:r>
      <w:proofErr w:type="spellEnd"/>
      <w:r w:rsidR="00CC2C3A" w:rsidRPr="004A5818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 w:rsidR="00CC2C3A" w:rsidRPr="009579E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9579E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CC2C3A" w:rsidRDefault="00CC2C3A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4A5818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4A5818">
        <w:rPr>
          <w:rFonts w:ascii="Times New Roman" w:hAnsi="Times New Roman"/>
          <w:color w:val="000000"/>
          <w:sz w:val="24"/>
          <w:szCs w:val="24"/>
          <w:lang w:eastAsia="bg-BG"/>
        </w:rPr>
        <w:t>Ростер</w:t>
      </w:r>
      <w:proofErr w:type="spellEnd"/>
      <w:r w:rsidRPr="004A5818">
        <w:rPr>
          <w:rFonts w:ascii="Times New Roman" w:hAnsi="Times New Roman"/>
          <w:color w:val="000000"/>
          <w:sz w:val="24"/>
          <w:szCs w:val="24"/>
          <w:lang w:eastAsia="bg-BG"/>
        </w:rPr>
        <w:t>“ 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9579E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редовно призована, не </w:t>
      </w:r>
      <w:r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CC2C3A" w:rsidRDefault="00CC2C3A" w:rsidP="003F1893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4A581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„Еко </w:t>
      </w:r>
      <w:proofErr w:type="spellStart"/>
      <w:r w:rsidRPr="004A5818">
        <w:rPr>
          <w:rFonts w:ascii="Times New Roman" w:hAnsi="Times New Roman"/>
          <w:color w:val="000000"/>
          <w:sz w:val="24"/>
          <w:szCs w:val="24"/>
          <w:lang w:eastAsia="bg-BG"/>
        </w:rPr>
        <w:t>Традекс</w:t>
      </w:r>
      <w:proofErr w:type="spellEnd"/>
      <w:r w:rsidRPr="004A581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Груп“ АД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 w:rsidRPr="009579E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редовно призована, не </w:t>
      </w:r>
      <w:r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CC2C3A" w:rsidRDefault="00CC2C3A" w:rsidP="003F1893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6. </w:t>
      </w:r>
      <w:r w:rsidRPr="004A5818">
        <w:rPr>
          <w:rFonts w:ascii="Times New Roman" w:hAnsi="Times New Roman"/>
          <w:color w:val="000000"/>
          <w:sz w:val="24"/>
          <w:szCs w:val="24"/>
          <w:lang w:eastAsia="bg-BG"/>
        </w:rPr>
        <w:t>„Дани Раз“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 w:rsidRPr="009579E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редовно призована, не </w:t>
      </w:r>
      <w:r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CC2C3A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7. </w:t>
      </w:r>
      <w:r w:rsidRPr="004A5818">
        <w:rPr>
          <w:rFonts w:ascii="Times New Roman" w:hAnsi="Times New Roman"/>
          <w:color w:val="000000"/>
          <w:sz w:val="24"/>
          <w:szCs w:val="24"/>
          <w:lang w:eastAsia="bg-BG"/>
        </w:rPr>
        <w:t>Консорциум „</w:t>
      </w:r>
      <w:proofErr w:type="spellStart"/>
      <w:r w:rsidRPr="004A5818">
        <w:rPr>
          <w:rFonts w:ascii="Times New Roman" w:hAnsi="Times New Roman"/>
          <w:color w:val="000000"/>
          <w:sz w:val="24"/>
          <w:szCs w:val="24"/>
          <w:lang w:eastAsia="bg-BG"/>
        </w:rPr>
        <w:t>Техноком</w:t>
      </w:r>
      <w:proofErr w:type="spellEnd"/>
      <w:r w:rsidRPr="004A5818">
        <w:rPr>
          <w:rFonts w:ascii="Times New Roman" w:hAnsi="Times New Roman"/>
          <w:color w:val="000000"/>
          <w:sz w:val="24"/>
          <w:szCs w:val="24"/>
          <w:lang w:eastAsia="bg-BG"/>
        </w:rPr>
        <w:t>“ ДЗЗД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9579E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редовно призована, не </w:t>
      </w:r>
      <w:r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2B69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1635D" w:rsidRDefault="00D1635D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3B606A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714B88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C3FAB" w:rsidRDefault="0093177C" w:rsidP="002B693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2B693C" w:rsidRDefault="0093177C" w:rsidP="002B693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D1635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3177C" w:rsidRDefault="005A6F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735D45">
        <w:rPr>
          <w:rFonts w:ascii="Times New Roman" w:hAnsi="Times New Roman" w:cs="Times New Roman"/>
          <w:sz w:val="24"/>
          <w:szCs w:val="24"/>
        </w:rPr>
        <w:t xml:space="preserve"> Л. С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3B60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606A" w:rsidRPr="003B606A">
        <w:rPr>
          <w:rFonts w:ascii="Times New Roman" w:hAnsi="Times New Roman" w:cs="Times New Roman"/>
          <w:sz w:val="24"/>
          <w:szCs w:val="24"/>
        </w:rPr>
        <w:t xml:space="preserve">Поддържаме жалбата, във връзката заявяването доказателство на искане в нея в срока по чл. 209, ал. 4 вчера сме представили два броя удостоверения, издадени от застрахователна компания „Лев </w:t>
      </w:r>
      <w:proofErr w:type="spellStart"/>
      <w:r w:rsidR="003B606A" w:rsidRPr="003B606A">
        <w:rPr>
          <w:rFonts w:ascii="Times New Roman" w:hAnsi="Times New Roman" w:cs="Times New Roman"/>
          <w:sz w:val="24"/>
          <w:szCs w:val="24"/>
        </w:rPr>
        <w:t>Инс</w:t>
      </w:r>
      <w:proofErr w:type="spellEnd"/>
      <w:r w:rsidR="003B606A" w:rsidRPr="003B606A">
        <w:rPr>
          <w:rFonts w:ascii="Times New Roman" w:hAnsi="Times New Roman" w:cs="Times New Roman"/>
          <w:sz w:val="24"/>
          <w:szCs w:val="24"/>
        </w:rPr>
        <w:t>“, които моля да бъдат приложени към преписката.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35D4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Ц. А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3B606A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735D45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С.: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A0110E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членове на комисията, </w:t>
      </w:r>
      <w:r w:rsidR="00A0110E" w:rsidRPr="00A0110E">
        <w:rPr>
          <w:rFonts w:ascii="Times New Roman" w:hAnsi="Times New Roman" w:cs="Times New Roman"/>
          <w:sz w:val="24"/>
          <w:szCs w:val="24"/>
        </w:rPr>
        <w:t>моля да уважите жалбата на доверителя ми</w:t>
      </w:r>
      <w:r w:rsidR="00A0110E">
        <w:rPr>
          <w:rFonts w:ascii="Times New Roman" w:hAnsi="Times New Roman" w:cs="Times New Roman"/>
          <w:sz w:val="24"/>
          <w:szCs w:val="24"/>
        </w:rPr>
        <w:t>,</w:t>
      </w:r>
      <w:r w:rsidR="00A0110E" w:rsidRPr="00A0110E">
        <w:rPr>
          <w:rFonts w:ascii="Times New Roman" w:hAnsi="Times New Roman" w:cs="Times New Roman"/>
          <w:sz w:val="24"/>
          <w:szCs w:val="24"/>
        </w:rPr>
        <w:t xml:space="preserve"> като отмените</w:t>
      </w:r>
      <w:r w:rsidR="00A0110E">
        <w:rPr>
          <w:rFonts w:ascii="Times New Roman" w:hAnsi="Times New Roman" w:cs="Times New Roman"/>
          <w:sz w:val="24"/>
          <w:szCs w:val="24"/>
        </w:rPr>
        <w:t>,</w:t>
      </w:r>
      <w:r w:rsidR="00A0110E" w:rsidRPr="00A0110E">
        <w:rPr>
          <w:rFonts w:ascii="Times New Roman" w:hAnsi="Times New Roman" w:cs="Times New Roman"/>
          <w:sz w:val="24"/>
          <w:szCs w:val="24"/>
        </w:rPr>
        <w:t xml:space="preserve"> като незаконосъобразно постановено решението на възложителя за избор на изпълнител </w:t>
      </w:r>
      <w:r w:rsidR="00A0110E">
        <w:rPr>
          <w:rFonts w:ascii="Times New Roman" w:hAnsi="Times New Roman" w:cs="Times New Roman"/>
          <w:sz w:val="24"/>
          <w:szCs w:val="24"/>
        </w:rPr>
        <w:t xml:space="preserve">в </w:t>
      </w:r>
      <w:r w:rsidR="00A0110E" w:rsidRPr="00A0110E">
        <w:rPr>
          <w:rFonts w:ascii="Times New Roman" w:hAnsi="Times New Roman" w:cs="Times New Roman"/>
          <w:sz w:val="24"/>
          <w:szCs w:val="24"/>
        </w:rPr>
        <w:t>процесна</w:t>
      </w:r>
      <w:r w:rsidR="00A0110E">
        <w:rPr>
          <w:rFonts w:ascii="Times New Roman" w:hAnsi="Times New Roman" w:cs="Times New Roman"/>
          <w:sz w:val="24"/>
          <w:szCs w:val="24"/>
        </w:rPr>
        <w:t>та въз</w:t>
      </w:r>
      <w:r w:rsidR="00A0110E" w:rsidRPr="00A0110E">
        <w:rPr>
          <w:rFonts w:ascii="Times New Roman" w:hAnsi="Times New Roman" w:cs="Times New Roman"/>
          <w:sz w:val="24"/>
          <w:szCs w:val="24"/>
        </w:rPr>
        <w:t>лагателна процедура</w:t>
      </w:r>
      <w:r w:rsidR="00A0110E">
        <w:rPr>
          <w:rFonts w:ascii="Times New Roman" w:hAnsi="Times New Roman" w:cs="Times New Roman"/>
          <w:sz w:val="24"/>
          <w:szCs w:val="24"/>
        </w:rPr>
        <w:t>. М</w:t>
      </w:r>
      <w:r w:rsidR="00A0110E" w:rsidRPr="00A0110E">
        <w:rPr>
          <w:rFonts w:ascii="Times New Roman" w:hAnsi="Times New Roman" w:cs="Times New Roman"/>
          <w:sz w:val="24"/>
          <w:szCs w:val="24"/>
        </w:rPr>
        <w:t>оля да прецените</w:t>
      </w:r>
      <w:r w:rsidR="00A0110E">
        <w:rPr>
          <w:rFonts w:ascii="Times New Roman" w:hAnsi="Times New Roman" w:cs="Times New Roman"/>
          <w:sz w:val="24"/>
          <w:szCs w:val="24"/>
        </w:rPr>
        <w:t>,</w:t>
      </w:r>
      <w:r w:rsidR="00A0110E" w:rsidRPr="00A0110E">
        <w:rPr>
          <w:rFonts w:ascii="Times New Roman" w:hAnsi="Times New Roman" w:cs="Times New Roman"/>
          <w:sz w:val="24"/>
          <w:szCs w:val="24"/>
        </w:rPr>
        <w:t xml:space="preserve"> че са изпълнени минимално установените от </w:t>
      </w:r>
      <w:r w:rsidR="00A0110E">
        <w:rPr>
          <w:rFonts w:ascii="Times New Roman" w:hAnsi="Times New Roman" w:cs="Times New Roman"/>
          <w:sz w:val="24"/>
          <w:szCs w:val="24"/>
        </w:rPr>
        <w:t xml:space="preserve">възложителя </w:t>
      </w:r>
      <w:r w:rsidR="00A0110E" w:rsidRPr="00A0110E">
        <w:rPr>
          <w:rFonts w:ascii="Times New Roman" w:hAnsi="Times New Roman" w:cs="Times New Roman"/>
          <w:sz w:val="24"/>
          <w:szCs w:val="24"/>
        </w:rPr>
        <w:t>изисквания във връзка с установяването на застрахователно покритие към отговорността на проектанта и строителя</w:t>
      </w:r>
      <w:r w:rsidR="00A0110E">
        <w:rPr>
          <w:rFonts w:ascii="Times New Roman" w:hAnsi="Times New Roman" w:cs="Times New Roman"/>
          <w:sz w:val="24"/>
          <w:szCs w:val="24"/>
        </w:rPr>
        <w:t>,</w:t>
      </w:r>
      <w:r w:rsidR="00A0110E" w:rsidRPr="00A0110E">
        <w:rPr>
          <w:rFonts w:ascii="Times New Roman" w:hAnsi="Times New Roman" w:cs="Times New Roman"/>
          <w:sz w:val="24"/>
          <w:szCs w:val="24"/>
        </w:rPr>
        <w:t xml:space="preserve"> които са доказани несъмнено и с представите застрахователни пол</w:t>
      </w:r>
      <w:r w:rsidR="00A0110E">
        <w:rPr>
          <w:rFonts w:ascii="Times New Roman" w:hAnsi="Times New Roman" w:cs="Times New Roman"/>
          <w:sz w:val="24"/>
          <w:szCs w:val="24"/>
        </w:rPr>
        <w:t>иц</w:t>
      </w:r>
      <w:r w:rsidR="00A0110E" w:rsidRPr="00A0110E">
        <w:rPr>
          <w:rFonts w:ascii="Times New Roman" w:hAnsi="Times New Roman" w:cs="Times New Roman"/>
          <w:sz w:val="24"/>
          <w:szCs w:val="24"/>
        </w:rPr>
        <w:t>и и с удостоверението</w:t>
      </w:r>
      <w:r w:rsidR="00A0110E">
        <w:rPr>
          <w:rFonts w:ascii="Times New Roman" w:hAnsi="Times New Roman" w:cs="Times New Roman"/>
          <w:sz w:val="24"/>
          <w:szCs w:val="24"/>
        </w:rPr>
        <w:t>,</w:t>
      </w:r>
      <w:r w:rsidR="00A0110E" w:rsidRPr="00A0110E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A0110E">
        <w:rPr>
          <w:rFonts w:ascii="Times New Roman" w:hAnsi="Times New Roman" w:cs="Times New Roman"/>
          <w:sz w:val="24"/>
          <w:szCs w:val="24"/>
        </w:rPr>
        <w:t>е</w:t>
      </w:r>
      <w:r w:rsidR="00A0110E" w:rsidRPr="00A0110E">
        <w:rPr>
          <w:rFonts w:ascii="Times New Roman" w:hAnsi="Times New Roman" w:cs="Times New Roman"/>
          <w:sz w:val="24"/>
          <w:szCs w:val="24"/>
        </w:rPr>
        <w:t>н</w:t>
      </w:r>
      <w:r w:rsidR="00A0110E">
        <w:rPr>
          <w:rFonts w:ascii="Times New Roman" w:hAnsi="Times New Roman" w:cs="Times New Roman"/>
          <w:sz w:val="24"/>
          <w:szCs w:val="24"/>
        </w:rPr>
        <w:t>о</w:t>
      </w:r>
      <w:r w:rsidR="00A0110E" w:rsidRPr="00A0110E">
        <w:rPr>
          <w:rFonts w:ascii="Times New Roman" w:hAnsi="Times New Roman" w:cs="Times New Roman"/>
          <w:sz w:val="24"/>
          <w:szCs w:val="24"/>
        </w:rPr>
        <w:t xml:space="preserve"> вчера</w:t>
      </w:r>
      <w:r w:rsidR="00A0110E">
        <w:rPr>
          <w:rFonts w:ascii="Times New Roman" w:hAnsi="Times New Roman" w:cs="Times New Roman"/>
          <w:sz w:val="24"/>
          <w:szCs w:val="24"/>
        </w:rPr>
        <w:t>. М</w:t>
      </w:r>
      <w:r w:rsidR="00A0110E" w:rsidRPr="00A0110E">
        <w:rPr>
          <w:rFonts w:ascii="Times New Roman" w:hAnsi="Times New Roman" w:cs="Times New Roman"/>
          <w:sz w:val="24"/>
          <w:szCs w:val="24"/>
        </w:rPr>
        <w:t>оля да бъдат присъдени направените разноски съобразно</w:t>
      </w:r>
      <w:r w:rsidR="00A0110E">
        <w:rPr>
          <w:rFonts w:ascii="Times New Roman" w:hAnsi="Times New Roman" w:cs="Times New Roman"/>
          <w:sz w:val="24"/>
          <w:szCs w:val="24"/>
        </w:rPr>
        <w:t>,</w:t>
      </w:r>
      <w:r w:rsidR="00A0110E" w:rsidRPr="00A0110E">
        <w:rPr>
          <w:rFonts w:ascii="Times New Roman" w:hAnsi="Times New Roman" w:cs="Times New Roman"/>
          <w:sz w:val="24"/>
          <w:szCs w:val="24"/>
        </w:rPr>
        <w:t xml:space="preserve"> списък на разнос</w:t>
      </w:r>
      <w:r w:rsidR="00A0110E">
        <w:rPr>
          <w:rFonts w:ascii="Times New Roman" w:hAnsi="Times New Roman" w:cs="Times New Roman"/>
          <w:sz w:val="24"/>
          <w:szCs w:val="24"/>
        </w:rPr>
        <w:t>к</w:t>
      </w:r>
      <w:r w:rsidR="00A0110E" w:rsidRPr="00A0110E">
        <w:rPr>
          <w:rFonts w:ascii="Times New Roman" w:hAnsi="Times New Roman" w:cs="Times New Roman"/>
          <w:sz w:val="24"/>
          <w:szCs w:val="24"/>
        </w:rPr>
        <w:t>ите</w:t>
      </w:r>
      <w:r w:rsidR="00A0110E">
        <w:rPr>
          <w:rFonts w:ascii="Times New Roman" w:hAnsi="Times New Roman" w:cs="Times New Roman"/>
          <w:sz w:val="24"/>
          <w:szCs w:val="24"/>
        </w:rPr>
        <w:t>,</w:t>
      </w:r>
      <w:r w:rsidR="00A0110E" w:rsidRPr="00A0110E">
        <w:rPr>
          <w:rFonts w:ascii="Times New Roman" w:hAnsi="Times New Roman" w:cs="Times New Roman"/>
          <w:sz w:val="24"/>
          <w:szCs w:val="24"/>
        </w:rPr>
        <w:t xml:space="preserve"> който представям с препис за ответника.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35D4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Ц. А.:</w:t>
      </w:r>
    </w:p>
    <w:p w:rsidR="002B693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B693C">
        <w:rPr>
          <w:rFonts w:ascii="Times New Roman" w:hAnsi="Times New Roman" w:cs="Times New Roman"/>
          <w:sz w:val="24"/>
          <w:szCs w:val="24"/>
        </w:rPr>
        <w:t>Г</w:t>
      </w:r>
      <w:r w:rsidRPr="00FB2870">
        <w:rPr>
          <w:rFonts w:ascii="Times New Roman" w:hAnsi="Times New Roman" w:cs="Times New Roman"/>
          <w:sz w:val="24"/>
          <w:szCs w:val="24"/>
        </w:rPr>
        <w:t xml:space="preserve">оспожо председател, </w:t>
      </w:r>
      <w:r w:rsidR="002B693C" w:rsidRPr="002B693C">
        <w:rPr>
          <w:rFonts w:ascii="Times New Roman" w:hAnsi="Times New Roman" w:cs="Times New Roman"/>
          <w:sz w:val="24"/>
          <w:szCs w:val="24"/>
        </w:rPr>
        <w:t>мо</w:t>
      </w:r>
      <w:r w:rsidR="002B693C">
        <w:rPr>
          <w:rFonts w:ascii="Times New Roman" w:hAnsi="Times New Roman" w:cs="Times New Roman"/>
          <w:sz w:val="24"/>
          <w:szCs w:val="24"/>
        </w:rPr>
        <w:t>ля</w:t>
      </w:r>
      <w:r w:rsidR="002B693C" w:rsidRPr="002B693C">
        <w:rPr>
          <w:rFonts w:ascii="Times New Roman" w:hAnsi="Times New Roman" w:cs="Times New Roman"/>
          <w:sz w:val="24"/>
          <w:szCs w:val="24"/>
        </w:rPr>
        <w:t xml:space="preserve"> да оставите жабата без уважение по съображенията</w:t>
      </w:r>
      <w:r w:rsidR="002B693C">
        <w:rPr>
          <w:rFonts w:ascii="Times New Roman" w:hAnsi="Times New Roman" w:cs="Times New Roman"/>
          <w:sz w:val="24"/>
          <w:szCs w:val="24"/>
        </w:rPr>
        <w:t>,</w:t>
      </w:r>
      <w:r w:rsidR="002B693C" w:rsidRPr="002B693C">
        <w:rPr>
          <w:rFonts w:ascii="Times New Roman" w:hAnsi="Times New Roman" w:cs="Times New Roman"/>
          <w:sz w:val="24"/>
          <w:szCs w:val="24"/>
        </w:rPr>
        <w:t xml:space="preserve"> изложени в становище </w:t>
      </w:r>
      <w:r w:rsidR="002B693C">
        <w:rPr>
          <w:rFonts w:ascii="Times New Roman" w:hAnsi="Times New Roman" w:cs="Times New Roman"/>
          <w:sz w:val="24"/>
          <w:szCs w:val="24"/>
        </w:rPr>
        <w:t xml:space="preserve">от </w:t>
      </w:r>
      <w:r w:rsidR="002B693C" w:rsidRPr="002B693C">
        <w:rPr>
          <w:rFonts w:ascii="Times New Roman" w:hAnsi="Times New Roman" w:cs="Times New Roman"/>
          <w:sz w:val="24"/>
          <w:szCs w:val="24"/>
        </w:rPr>
        <w:t>министър</w:t>
      </w:r>
      <w:r w:rsidR="002B693C">
        <w:rPr>
          <w:rFonts w:ascii="Times New Roman" w:hAnsi="Times New Roman" w:cs="Times New Roman"/>
          <w:sz w:val="24"/>
          <w:szCs w:val="24"/>
        </w:rPr>
        <w:t>а на</w:t>
      </w:r>
      <w:r w:rsidR="002B693C" w:rsidRPr="002B693C">
        <w:rPr>
          <w:rFonts w:ascii="Times New Roman" w:hAnsi="Times New Roman" w:cs="Times New Roman"/>
          <w:sz w:val="24"/>
          <w:szCs w:val="24"/>
        </w:rPr>
        <w:t xml:space="preserve"> отбраната</w:t>
      </w:r>
      <w:r w:rsidR="002B693C">
        <w:rPr>
          <w:rFonts w:ascii="Times New Roman" w:hAnsi="Times New Roman" w:cs="Times New Roman"/>
          <w:sz w:val="24"/>
          <w:szCs w:val="24"/>
        </w:rPr>
        <w:t>. М</w:t>
      </w:r>
      <w:r w:rsidR="002B693C" w:rsidRPr="002B693C">
        <w:rPr>
          <w:rFonts w:ascii="Times New Roman" w:hAnsi="Times New Roman" w:cs="Times New Roman"/>
          <w:sz w:val="24"/>
          <w:szCs w:val="24"/>
        </w:rPr>
        <w:t>оля да не допускате и да не приемате приложените доказателствата по пр</w:t>
      </w:r>
      <w:r w:rsidR="002B693C">
        <w:rPr>
          <w:rFonts w:ascii="Times New Roman" w:hAnsi="Times New Roman" w:cs="Times New Roman"/>
          <w:sz w:val="24"/>
          <w:szCs w:val="24"/>
        </w:rPr>
        <w:t>еп</w:t>
      </w:r>
      <w:r w:rsidR="002B693C" w:rsidRPr="002B693C">
        <w:rPr>
          <w:rFonts w:ascii="Times New Roman" w:hAnsi="Times New Roman" w:cs="Times New Roman"/>
          <w:sz w:val="24"/>
          <w:szCs w:val="24"/>
        </w:rPr>
        <w:t>и</w:t>
      </w:r>
      <w:r w:rsidR="002B693C">
        <w:rPr>
          <w:rFonts w:ascii="Times New Roman" w:hAnsi="Times New Roman" w:cs="Times New Roman"/>
          <w:sz w:val="24"/>
          <w:szCs w:val="24"/>
        </w:rPr>
        <w:t>с</w:t>
      </w:r>
      <w:r w:rsidR="002B693C" w:rsidRPr="002B693C">
        <w:rPr>
          <w:rFonts w:ascii="Times New Roman" w:hAnsi="Times New Roman" w:cs="Times New Roman"/>
          <w:sz w:val="24"/>
          <w:szCs w:val="24"/>
        </w:rPr>
        <w:t>ката</w:t>
      </w:r>
      <w:r w:rsidR="002B693C">
        <w:rPr>
          <w:rFonts w:ascii="Times New Roman" w:hAnsi="Times New Roman" w:cs="Times New Roman"/>
          <w:sz w:val="24"/>
          <w:szCs w:val="24"/>
        </w:rPr>
        <w:t>. С</w:t>
      </w:r>
      <w:r w:rsidR="002B693C" w:rsidRPr="002B693C">
        <w:rPr>
          <w:rFonts w:ascii="Times New Roman" w:hAnsi="Times New Roman" w:cs="Times New Roman"/>
          <w:sz w:val="24"/>
          <w:szCs w:val="24"/>
        </w:rPr>
        <w:t>ъщо така моля да ни п</w:t>
      </w:r>
      <w:r w:rsidR="002B693C">
        <w:rPr>
          <w:rFonts w:ascii="Times New Roman" w:hAnsi="Times New Roman" w:cs="Times New Roman"/>
          <w:sz w:val="24"/>
          <w:szCs w:val="24"/>
        </w:rPr>
        <w:t>р</w:t>
      </w:r>
      <w:r w:rsidR="002B693C" w:rsidRPr="002B693C">
        <w:rPr>
          <w:rFonts w:ascii="Times New Roman" w:hAnsi="Times New Roman" w:cs="Times New Roman"/>
          <w:sz w:val="24"/>
          <w:szCs w:val="24"/>
        </w:rPr>
        <w:t>ис</w:t>
      </w:r>
      <w:r w:rsidR="002B693C">
        <w:rPr>
          <w:rFonts w:ascii="Times New Roman" w:hAnsi="Times New Roman" w:cs="Times New Roman"/>
          <w:sz w:val="24"/>
          <w:szCs w:val="24"/>
        </w:rPr>
        <w:t>ъди</w:t>
      </w:r>
      <w:r w:rsidR="002B693C" w:rsidRPr="002B693C">
        <w:rPr>
          <w:rFonts w:ascii="Times New Roman" w:hAnsi="Times New Roman" w:cs="Times New Roman"/>
          <w:sz w:val="24"/>
          <w:szCs w:val="24"/>
        </w:rPr>
        <w:t xml:space="preserve">те </w:t>
      </w:r>
      <w:r w:rsidR="002B693C">
        <w:rPr>
          <w:rFonts w:ascii="Times New Roman" w:hAnsi="Times New Roman" w:cs="Times New Roman"/>
          <w:sz w:val="24"/>
          <w:szCs w:val="24"/>
        </w:rPr>
        <w:t>ю</w:t>
      </w:r>
      <w:r w:rsidR="002B693C" w:rsidRPr="002B693C">
        <w:rPr>
          <w:rFonts w:ascii="Times New Roman" w:hAnsi="Times New Roman" w:cs="Times New Roman"/>
          <w:sz w:val="24"/>
          <w:szCs w:val="24"/>
        </w:rPr>
        <w:t>р</w:t>
      </w:r>
      <w:r w:rsidR="002B693C">
        <w:rPr>
          <w:rFonts w:ascii="Times New Roman" w:hAnsi="Times New Roman" w:cs="Times New Roman"/>
          <w:sz w:val="24"/>
          <w:szCs w:val="24"/>
        </w:rPr>
        <w:t xml:space="preserve">иск. </w:t>
      </w:r>
      <w:r w:rsidR="002B693C" w:rsidRPr="002B693C">
        <w:rPr>
          <w:rFonts w:ascii="Times New Roman" w:hAnsi="Times New Roman" w:cs="Times New Roman"/>
          <w:sz w:val="24"/>
          <w:szCs w:val="24"/>
        </w:rPr>
        <w:t>възнаграждение</w:t>
      </w:r>
      <w:r w:rsidR="002B693C">
        <w:rPr>
          <w:rFonts w:ascii="Times New Roman" w:hAnsi="Times New Roman" w:cs="Times New Roman"/>
          <w:sz w:val="24"/>
          <w:szCs w:val="24"/>
        </w:rPr>
        <w:t xml:space="preserve">, </w:t>
      </w:r>
      <w:r w:rsidR="002B693C" w:rsidRPr="002B693C">
        <w:rPr>
          <w:rFonts w:ascii="Times New Roman" w:hAnsi="Times New Roman" w:cs="Times New Roman"/>
          <w:sz w:val="24"/>
          <w:szCs w:val="24"/>
        </w:rPr>
        <w:t>като правим възражение за прекомерност и в</w:t>
      </w:r>
      <w:r w:rsidR="002B693C">
        <w:rPr>
          <w:rFonts w:ascii="Times New Roman" w:hAnsi="Times New Roman" w:cs="Times New Roman"/>
          <w:sz w:val="24"/>
          <w:szCs w:val="24"/>
        </w:rPr>
        <w:t>ъз</w:t>
      </w:r>
      <w:r w:rsidR="002B693C" w:rsidRPr="002B693C">
        <w:rPr>
          <w:rFonts w:ascii="Times New Roman" w:hAnsi="Times New Roman" w:cs="Times New Roman"/>
          <w:sz w:val="24"/>
          <w:szCs w:val="24"/>
        </w:rPr>
        <w:t xml:space="preserve"> основа на списъка на разноските на жалбоподателя.</w:t>
      </w:r>
    </w:p>
    <w:p w:rsidR="00735D45" w:rsidRDefault="00735D4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AE7" w:rsidRDefault="00DD1AE7" w:rsidP="00324B6B">
      <w:pPr>
        <w:spacing w:after="0" w:line="240" w:lineRule="auto"/>
      </w:pPr>
      <w:r>
        <w:separator/>
      </w:r>
    </w:p>
  </w:endnote>
  <w:endnote w:type="continuationSeparator" w:id="0">
    <w:p w:rsidR="00DD1AE7" w:rsidRDefault="00DD1AE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35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AE7" w:rsidRDefault="00DD1AE7" w:rsidP="00324B6B">
      <w:pPr>
        <w:spacing w:after="0" w:line="240" w:lineRule="auto"/>
      </w:pPr>
      <w:r>
        <w:separator/>
      </w:r>
    </w:p>
  </w:footnote>
  <w:footnote w:type="continuationSeparator" w:id="0">
    <w:p w:rsidR="00DD1AE7" w:rsidRDefault="00DD1AE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93C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606A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C5B58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2D3D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4B88"/>
    <w:rsid w:val="00716088"/>
    <w:rsid w:val="00717A11"/>
    <w:rsid w:val="00735D45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10E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C2C3A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1635D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1AE7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445D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489</Words>
  <Characters>2788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2023-03-02T09:50:00Z</dcterms:modified>
</cp:coreProperties>
</file>